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43" w:rsidRPr="001A6AA5" w:rsidRDefault="00911FDC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  <w:b/>
          <w:sz w:val="32"/>
          <w:szCs w:val="32"/>
        </w:rPr>
        <w:t>Obec</w:t>
      </w:r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 xml:space="preserve"> </w:t>
      </w:r>
      <w:proofErr w:type="spellStart"/>
      <w:r w:rsidR="007832E8" w:rsidRPr="00A77355">
        <w:rPr>
          <w:rFonts w:asciiTheme="majorHAnsi" w:eastAsia="Arial" w:hAnsiTheme="majorHAnsi" w:cs="Arial"/>
          <w:b/>
          <w:sz w:val="32"/>
          <w:szCs w:val="32"/>
        </w:rPr>
        <w:t>Rokytá</w:t>
      </w:r>
      <w:proofErr w:type="spellEnd"/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</w:t>
      </w:r>
      <w:r w:rsidR="001A6AA5" w:rsidRPr="00911FDC">
        <w:rPr>
          <w:rFonts w:asciiTheme="majorHAnsi" w:eastAsia="Arial" w:hAnsiTheme="majorHAnsi" w:cs="Arial"/>
          <w:b/>
          <w:sz w:val="44"/>
          <w:szCs w:val="44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28223B">
        <w:rPr>
          <w:rFonts w:asciiTheme="majorHAnsi" w:eastAsia="Arial" w:hAnsiTheme="majorHAnsi" w:cs="Arial"/>
          <w:b/>
          <w:sz w:val="32"/>
          <w:szCs w:val="32"/>
        </w:rPr>
        <w:t xml:space="preserve">                      </w:t>
      </w:r>
      <w:r>
        <w:rPr>
          <w:rFonts w:asciiTheme="majorHAnsi" w:eastAsia="Arial" w:hAnsiTheme="majorHAnsi" w:cs="Arial"/>
          <w:b/>
          <w:sz w:val="32"/>
          <w:szCs w:val="32"/>
        </w:rPr>
        <w:t>list č. 1</w:t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  <w:r w:rsidR="001A6AA5">
        <w:rPr>
          <w:rFonts w:asciiTheme="majorHAnsi" w:eastAsia="Arial" w:hAnsiTheme="majorHAnsi" w:cs="Arial"/>
          <w:b/>
          <w:sz w:val="32"/>
          <w:szCs w:val="32"/>
        </w:rPr>
        <w:tab/>
      </w:r>
    </w:p>
    <w:p w:rsidR="00F95C43" w:rsidRPr="00911FDC" w:rsidRDefault="00711A62" w:rsidP="00821AFD">
      <w:pPr>
        <w:keepNext/>
        <w:keepLines/>
        <w:spacing w:before="480" w:after="0"/>
        <w:jc w:val="center"/>
        <w:rPr>
          <w:rFonts w:asciiTheme="majorHAnsi" w:eastAsia="Arial" w:hAnsiTheme="majorHAnsi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R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ozpoč</w:t>
      </w:r>
      <w:r>
        <w:rPr>
          <w:rFonts w:asciiTheme="majorHAnsi" w:eastAsia="Arial" w:hAnsiTheme="majorHAnsi" w:cs="Arial"/>
          <w:b/>
          <w:sz w:val="40"/>
          <w:szCs w:val="40"/>
        </w:rPr>
        <w:t>e</w:t>
      </w:r>
      <w:r w:rsidR="007832E8" w:rsidRPr="00911FDC">
        <w:rPr>
          <w:rFonts w:asciiTheme="majorHAnsi" w:eastAsia="Arial" w:hAnsiTheme="majorHAnsi" w:cs="Arial"/>
          <w:b/>
          <w:sz w:val="40"/>
          <w:szCs w:val="40"/>
        </w:rPr>
        <w:t>t</w:t>
      </w:r>
      <w:r w:rsidR="00911FDC" w:rsidRPr="00911FDC">
        <w:rPr>
          <w:rFonts w:asciiTheme="majorHAnsi" w:eastAsia="Arial" w:hAnsiTheme="majorHAnsi" w:cs="Arial"/>
          <w:b/>
          <w:sz w:val="40"/>
          <w:szCs w:val="40"/>
        </w:rPr>
        <w:t xml:space="preserve"> </w:t>
      </w:r>
      <w:r w:rsidR="00821AFD" w:rsidRPr="00911FDC">
        <w:rPr>
          <w:rFonts w:asciiTheme="majorHAnsi" w:eastAsia="Arial" w:hAnsiTheme="majorHAnsi" w:cs="Arial"/>
          <w:b/>
          <w:sz w:val="40"/>
          <w:szCs w:val="40"/>
        </w:rPr>
        <w:t>na rok 201</w:t>
      </w:r>
      <w:r w:rsidR="008F2993">
        <w:rPr>
          <w:rFonts w:asciiTheme="majorHAnsi" w:eastAsia="Arial" w:hAnsiTheme="majorHAnsi" w:cs="Arial"/>
          <w:b/>
          <w:sz w:val="40"/>
          <w:szCs w:val="40"/>
        </w:rPr>
        <w:t>5</w:t>
      </w:r>
    </w:p>
    <w:p w:rsidR="004C7578" w:rsidRDefault="00711A62" w:rsidP="0028223B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Rozpočet sestaven v p</w:t>
      </w:r>
      <w:r w:rsidR="0028223B">
        <w:rPr>
          <w:rFonts w:ascii="Arial" w:eastAsia="Arial" w:hAnsi="Arial" w:cs="Arial"/>
        </w:rPr>
        <w:t>aragrafové</w:t>
      </w:r>
      <w:r>
        <w:rPr>
          <w:rFonts w:ascii="Arial" w:eastAsia="Arial" w:hAnsi="Arial" w:cs="Arial"/>
        </w:rPr>
        <w:t>m</w:t>
      </w:r>
      <w:r w:rsidR="0028223B">
        <w:rPr>
          <w:rFonts w:ascii="Arial" w:eastAsia="Arial" w:hAnsi="Arial" w:cs="Arial"/>
        </w:rPr>
        <w:t xml:space="preserve"> znění</w:t>
      </w:r>
      <w:r>
        <w:rPr>
          <w:rFonts w:ascii="Arial" w:eastAsia="Arial" w:hAnsi="Arial" w:cs="Arial"/>
        </w:rPr>
        <w:t xml:space="preserve"> jako </w:t>
      </w:r>
      <w:r w:rsidR="008F2993">
        <w:rPr>
          <w:rFonts w:ascii="Arial" w:eastAsia="Arial" w:hAnsi="Arial" w:cs="Arial"/>
        </w:rPr>
        <w:t>schodkový</w:t>
      </w:r>
    </w:p>
    <w:p w:rsidR="00821AFD" w:rsidRDefault="00711A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Projednáno a schváleno zastu</w:t>
      </w:r>
      <w:r w:rsidR="003307B5">
        <w:rPr>
          <w:rFonts w:ascii="Arial" w:eastAsia="Arial" w:hAnsi="Arial" w:cs="Arial"/>
        </w:rPr>
        <w:t>pitelstvem obce dne 16. 12. 2014</w:t>
      </w:r>
      <w:r>
        <w:rPr>
          <w:rFonts w:ascii="Arial" w:eastAsia="Arial" w:hAnsi="Arial" w:cs="Arial"/>
        </w:rPr>
        <w:t xml:space="preserve"> – usnesení č. 55/2013</w:t>
      </w:r>
    </w:p>
    <w:p w:rsidR="00711A62" w:rsidRDefault="00711A6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Rozpočet vypracovali: </w:t>
      </w:r>
      <w:proofErr w:type="spellStart"/>
      <w:r>
        <w:rPr>
          <w:rFonts w:ascii="Arial" w:eastAsia="Arial" w:hAnsi="Arial" w:cs="Arial"/>
        </w:rPr>
        <w:t>Loupová</w:t>
      </w:r>
      <w:proofErr w:type="spellEnd"/>
      <w:r>
        <w:rPr>
          <w:rFonts w:ascii="Arial" w:eastAsia="Arial" w:hAnsi="Arial" w:cs="Arial"/>
        </w:rPr>
        <w:t xml:space="preserve">, Malík, Eichlerová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Starosta obce:</w:t>
      </w:r>
      <w:r>
        <w:rPr>
          <w:rFonts w:ascii="Arial" w:eastAsia="Arial" w:hAnsi="Arial" w:cs="Arial"/>
        </w:rPr>
        <w:tab/>
      </w:r>
    </w:p>
    <w:p w:rsidR="00711A62" w:rsidRDefault="00711A62">
      <w:pPr>
        <w:rPr>
          <w:rFonts w:ascii="Arial" w:eastAsia="Arial" w:hAnsi="Arial" w:cs="Arial"/>
        </w:rPr>
      </w:pPr>
    </w:p>
    <w:p w:rsidR="00F95C43" w:rsidRPr="00F1679C" w:rsidRDefault="00821AFD">
      <w:pPr>
        <w:rPr>
          <w:rFonts w:asciiTheme="majorHAnsi" w:eastAsia="Arial" w:hAnsiTheme="majorHAnsi" w:cs="Arial"/>
          <w:b/>
          <w:sz w:val="40"/>
          <w:szCs w:val="40"/>
          <w:u w:val="single"/>
        </w:rPr>
      </w:pP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>Příjmy</w:t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="00711A62" w:rsidRPr="00711A62">
        <w:rPr>
          <w:rFonts w:eastAsia="Arial" w:cs="Arial"/>
          <w:b/>
        </w:rPr>
        <w:t>Razítko obce:</w:t>
      </w:r>
      <w:r w:rsidRPr="00711A62">
        <w:rPr>
          <w:rFonts w:eastAsia="Arial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</w:rPr>
        <w:tab/>
      </w:r>
      <w:r w:rsidRPr="00F1679C">
        <w:rPr>
          <w:rFonts w:asciiTheme="majorHAnsi" w:eastAsia="Arial" w:hAnsiTheme="majorHAnsi" w:cs="Arial"/>
          <w:b/>
          <w:sz w:val="40"/>
          <w:szCs w:val="40"/>
          <w:u w:val="single"/>
        </w:rPr>
        <w:t xml:space="preserve">     </w:t>
      </w:r>
    </w:p>
    <w:p w:rsidR="00F95C43" w:rsidRDefault="00F95C43">
      <w:pPr>
        <w:rPr>
          <w:rFonts w:ascii="Arial" w:eastAsia="Arial" w:hAnsi="Arial" w:cs="Arial"/>
        </w:rPr>
      </w:pPr>
    </w:p>
    <w:tbl>
      <w:tblPr>
        <w:tblW w:w="91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6"/>
        <w:gridCol w:w="706"/>
        <w:gridCol w:w="1052"/>
        <w:gridCol w:w="155"/>
        <w:gridCol w:w="2221"/>
      </w:tblGrid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fyzických osob ze závislé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1345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534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ze samostatné činnosti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</w:t>
            </w:r>
            <w:proofErr w:type="spellStart"/>
            <w:r w:rsidRPr="00071ABC">
              <w:rPr>
                <w:rFonts w:eastAsia="Arial" w:cstheme="minorHAnsi"/>
              </w:rPr>
              <w:t>fyz</w:t>
            </w:r>
            <w:proofErr w:type="spellEnd"/>
            <w:r w:rsidRPr="00071ABC">
              <w:rPr>
                <w:rFonts w:eastAsia="Arial" w:cstheme="minorHAnsi"/>
              </w:rPr>
              <w:t>. osob z kap. čin.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1113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 xml:space="preserve">Daň z příjmů právnických osob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570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příjmů právnických osob za obce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1122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DPH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821AFD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1211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 </w:t>
            </w:r>
            <w:r w:rsidR="00911FDC">
              <w:rPr>
                <w:rFonts w:ascii="Calibri" w:eastAsia="Calibri" w:hAnsi="Calibri" w:cs="Calibri"/>
              </w:rPr>
              <w:t>042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 xml:space="preserve">Poplatek za likvidaci </w:t>
            </w:r>
            <w:proofErr w:type="spellStart"/>
            <w:proofErr w:type="gramStart"/>
            <w:r w:rsidRPr="00071ABC">
              <w:rPr>
                <w:rFonts w:cstheme="minorHAnsi"/>
              </w:rPr>
              <w:t>kom</w:t>
            </w:r>
            <w:proofErr w:type="gramEnd"/>
            <w:r w:rsidRPr="00071ABC">
              <w:rPr>
                <w:rFonts w:cstheme="minorHAnsi"/>
              </w:rPr>
              <w:t>.</w:t>
            </w:r>
            <w:proofErr w:type="gramStart"/>
            <w:r w:rsidRPr="00071ABC">
              <w:rPr>
                <w:rFonts w:cstheme="minorHAnsi"/>
              </w:rPr>
              <w:t>odpadu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275E85" w:rsidP="006F2DD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</w:t>
            </w:r>
            <w:r w:rsidR="006F2DD8">
              <w:rPr>
                <w:rFonts w:eastAsia="Arial" w:cstheme="minorHAnsi"/>
              </w:rPr>
              <w:t>40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231</w:t>
            </w:r>
          </w:p>
        </w:tc>
      </w:tr>
      <w:tr w:rsidR="00821AFD" w:rsidTr="00821AFD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cstheme="minorHAnsi"/>
              </w:rPr>
              <w:t>Poplatek ze psů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E86BE8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Arial" w:cstheme="minorHAnsi"/>
              </w:rPr>
              <w:t>1341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E86BE8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Správní poplatky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Pr="00071ABC" w:rsidRDefault="00E86BE8">
            <w:pPr>
              <w:spacing w:after="0" w:line="240" w:lineRule="auto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1361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rPr>
          <w:trHeight w:val="294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Daň z nemovitosti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X</w:t>
            </w:r>
          </w:p>
        </w:tc>
        <w:tc>
          <w:tcPr>
            <w:tcW w:w="1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Pr="00071ABC" w:rsidRDefault="00071ABC">
            <w:pPr>
              <w:spacing w:after="0" w:line="240" w:lineRule="auto"/>
              <w:rPr>
                <w:rFonts w:cstheme="minorHAnsi"/>
              </w:rPr>
            </w:pPr>
            <w:r w:rsidRPr="00071ABC">
              <w:rPr>
                <w:rFonts w:eastAsia="Arial" w:cstheme="minorHAnsi"/>
              </w:rPr>
              <w:t>1511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1FDC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</w:t>
            </w:r>
          </w:p>
        </w:tc>
      </w:tr>
      <w:tr w:rsidR="00071ABC" w:rsidTr="00E163CF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Daňové příjmy celkem</w:t>
            </w:r>
          </w:p>
        </w:tc>
        <w:tc>
          <w:tcPr>
            <w:tcW w:w="1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911FDC" w:rsidP="00911FD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2 892</w:t>
            </w:r>
          </w:p>
        </w:tc>
      </w:tr>
      <w:tr w:rsidR="00071ABC" w:rsidTr="003406FB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1ABC" w:rsidRDefault="00071AB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Prodej dřeva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1032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nebytových prostor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3613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30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Pronájem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86BE8">
            <w:pPr>
              <w:spacing w:after="0" w:line="240" w:lineRule="auto"/>
              <w:jc w:val="center"/>
            </w:pPr>
            <w:r>
              <w:t>3639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032C" w:rsidRDefault="00E6032C" w:rsidP="00E6032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60</w:t>
            </w:r>
          </w:p>
        </w:tc>
      </w:tr>
      <w:tr w:rsidR="00E86BE8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  <w:r>
              <w:t>Příjmy z prodeje pozemků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6BE8" w:rsidRDefault="00E86BE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r>
              <w:t>Úroky z</w:t>
            </w:r>
            <w:r w:rsidR="00E6032C">
              <w:t> </w:t>
            </w:r>
            <w:proofErr w:type="spellStart"/>
            <w:proofErr w:type="gramStart"/>
            <w:r>
              <w:t>vkladů</w:t>
            </w:r>
            <w:r w:rsidR="00E6032C">
              <w:t>,dividendy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</w:pPr>
            <w:proofErr w:type="spellStart"/>
            <w:r>
              <w:t>Eko</w:t>
            </w:r>
            <w:proofErr w:type="spellEnd"/>
            <w:r>
              <w:t xml:space="preserve"> Kom – třídění odpadů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071ABC">
            <w:pPr>
              <w:spacing w:after="0" w:line="240" w:lineRule="auto"/>
              <w:jc w:val="center"/>
            </w:pPr>
            <w:r>
              <w:t>3725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022D96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  <w:jc w:val="center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>
            <w:pPr>
              <w:spacing w:after="0" w:line="240" w:lineRule="auto"/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D96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71ABC" w:rsidTr="00B210A4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531E5">
              <w:rPr>
                <w:b/>
                <w:sz w:val="28"/>
                <w:szCs w:val="28"/>
              </w:rPr>
              <w:t>Nedaňové 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071ABC" w:rsidRPr="00E531E5" w:rsidRDefault="00071AB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071ABC" w:rsidRPr="00E531E5" w:rsidRDefault="00E6032C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221</w:t>
            </w:r>
          </w:p>
        </w:tc>
      </w:tr>
      <w:tr w:rsidR="00A77355" w:rsidTr="001921D2">
        <w:trPr>
          <w:trHeight w:val="547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Neinvestiční dotace na správu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4112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</w:t>
            </w:r>
          </w:p>
        </w:tc>
      </w:tr>
      <w:tr w:rsidR="00821AFD" w:rsidTr="00071ABC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6F2DD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1AFD" w:rsidRDefault="00821AFD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77355" w:rsidRPr="00E531E5" w:rsidTr="000710A9"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F1679C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F1679C">
              <w:rPr>
                <w:rFonts w:ascii="Calibri" w:eastAsia="Calibri" w:hAnsi="Calibri" w:cs="Calibri"/>
                <w:b/>
                <w:sz w:val="28"/>
                <w:szCs w:val="28"/>
              </w:rPr>
              <w:t>Příjmy celkem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A77355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A77355" w:rsidRPr="00E531E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3 156</w:t>
            </w:r>
          </w:p>
        </w:tc>
      </w:tr>
    </w:tbl>
    <w:p w:rsidR="004C7578" w:rsidRPr="00E531E5" w:rsidRDefault="004C7578">
      <w:pPr>
        <w:rPr>
          <w:rFonts w:ascii="Arial" w:eastAsia="Arial" w:hAnsi="Arial" w:cs="Arial"/>
          <w:sz w:val="28"/>
          <w:szCs w:val="28"/>
        </w:rPr>
      </w:pPr>
    </w:p>
    <w:p w:rsidR="004C7578" w:rsidRPr="0028223B" w:rsidRDefault="00741345">
      <w:pPr>
        <w:rPr>
          <w:rFonts w:ascii="Arial" w:eastAsia="Arial" w:hAnsi="Arial" w:cs="Arial"/>
          <w:b/>
          <w:sz w:val="32"/>
          <w:szCs w:val="32"/>
        </w:rPr>
      </w:pPr>
      <w:r>
        <w:rPr>
          <w:rFonts w:asciiTheme="majorHAnsi" w:eastAsia="Arial" w:hAnsiTheme="majorHAnsi" w:cs="Arial"/>
          <w:b/>
          <w:sz w:val="40"/>
          <w:szCs w:val="40"/>
          <w:u w:val="single"/>
        </w:rPr>
        <w:lastRenderedPageBreak/>
        <w:t>V</w:t>
      </w:r>
      <w:r w:rsidR="00A77355" w:rsidRPr="001A6AA5">
        <w:rPr>
          <w:rFonts w:asciiTheme="majorHAnsi" w:eastAsia="Arial" w:hAnsiTheme="majorHAnsi" w:cs="Arial"/>
          <w:b/>
          <w:sz w:val="40"/>
          <w:szCs w:val="40"/>
          <w:u w:val="single"/>
        </w:rPr>
        <w:t>ýdaje</w:t>
      </w:r>
      <w:r w:rsidR="00A77355" w:rsidRPr="001A6AA5">
        <w:rPr>
          <w:rFonts w:asciiTheme="majorHAnsi" w:eastAsia="Arial" w:hAnsiTheme="majorHAnsi" w:cs="Arial"/>
          <w:b/>
          <w:sz w:val="28"/>
          <w:szCs w:val="28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</w:r>
      <w:r w:rsidR="00A77355">
        <w:rPr>
          <w:rFonts w:ascii="Arial" w:eastAsia="Arial" w:hAnsi="Arial" w:cs="Arial"/>
        </w:rPr>
        <w:tab/>
        <w:t xml:space="preserve">  </w:t>
      </w:r>
      <w:r w:rsidR="00A77355" w:rsidRPr="0028223B">
        <w:rPr>
          <w:rFonts w:eastAsia="Arial" w:cstheme="minorHAnsi"/>
          <w:b/>
          <w:sz w:val="32"/>
          <w:szCs w:val="32"/>
        </w:rPr>
        <w:t xml:space="preserve">list </w:t>
      </w:r>
      <w:proofErr w:type="gramStart"/>
      <w:r w:rsidR="00A77355" w:rsidRPr="0028223B">
        <w:rPr>
          <w:rFonts w:eastAsia="Arial" w:cstheme="minorHAnsi"/>
          <w:b/>
          <w:sz w:val="32"/>
          <w:szCs w:val="32"/>
        </w:rPr>
        <w:t>č.2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1"/>
        <w:gridCol w:w="83"/>
        <w:gridCol w:w="707"/>
        <w:gridCol w:w="29"/>
        <w:gridCol w:w="680"/>
        <w:gridCol w:w="26"/>
        <w:gridCol w:w="1990"/>
      </w:tblGrid>
      <w:tr w:rsidR="00A77355" w:rsidTr="001A6AA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Název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§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Pol.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Hodnota v tis. Kč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 w:rsidP="00A77355">
            <w:pPr>
              <w:spacing w:after="0" w:line="240" w:lineRule="auto"/>
            </w:pPr>
            <w:r>
              <w:t>Pěstební činnost-platy zaměstnanců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1031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Opravy a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E86BE8">
            <w:pPr>
              <w:spacing w:after="0" w:line="240" w:lineRule="auto"/>
            </w:pPr>
            <w:r>
              <w:t>1032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Pozemní komunikace -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2219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B00EDA">
              <w:rPr>
                <w:rFonts w:ascii="Calibri" w:eastAsia="Calibri" w:hAnsi="Calibri" w:cs="Calibri"/>
              </w:rPr>
              <w:t>400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  <w:r>
              <w:t>Předškolní zařízen</w:t>
            </w:r>
            <w:r w:rsidR="00D8323D">
              <w:t xml:space="preserve">í  </w:t>
            </w:r>
            <w:r>
              <w:t>-</w:t>
            </w:r>
            <w:r w:rsidR="00D8323D">
              <w:t xml:space="preserve"> neinvestiční  </w:t>
            </w:r>
            <w:r>
              <w:t>příspěvek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3111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Místní rozhlas – opravy a údržba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3341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741345">
              <w:rPr>
                <w:rFonts w:ascii="Calibri" w:eastAsia="Calibri" w:hAnsi="Calibri" w:cs="Calibri"/>
              </w:rPr>
              <w:t xml:space="preserve">   </w:t>
            </w:r>
            <w:r w:rsidR="0076469F">
              <w:rPr>
                <w:rFonts w:ascii="Calibri" w:eastAsia="Calibri" w:hAnsi="Calibri" w:cs="Calibri"/>
              </w:rPr>
              <w:t>10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 xml:space="preserve">Záležitost kultury </w:t>
            </w:r>
            <w:r w:rsidR="0076469F">
              <w:t>–</w:t>
            </w:r>
            <w:r>
              <w:t xml:space="preserve"> </w:t>
            </w:r>
            <w:proofErr w:type="spellStart"/>
            <w:proofErr w:type="gramStart"/>
            <w:r>
              <w:t>balíčky</w:t>
            </w:r>
            <w:r w:rsidR="0076469F">
              <w:t>,děti</w:t>
            </w:r>
            <w:proofErr w:type="spellEnd"/>
            <w:proofErr w:type="gramEnd"/>
            <w:r w:rsidR="0076469F">
              <w:t>, senioři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3399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41345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Pr="0076469F" w:rsidRDefault="00741345" w:rsidP="00741345">
            <w:pPr>
              <w:spacing w:after="0" w:line="240" w:lineRule="auto"/>
            </w:pPr>
            <w:r w:rsidRPr="0076469F">
              <w:t>Veřejné osvětlení –</w:t>
            </w:r>
            <w:r w:rsidR="0067120C">
              <w:t xml:space="preserve"> </w:t>
            </w:r>
            <w:proofErr w:type="spellStart"/>
            <w:proofErr w:type="gramStart"/>
            <w:r w:rsidR="0067120C">
              <w:t>el</w:t>
            </w:r>
            <w:proofErr w:type="gramEnd"/>
            <w:r w:rsidR="0067120C">
              <w:t>.</w:t>
            </w:r>
            <w:proofErr w:type="gramStart"/>
            <w:r w:rsidR="0067120C">
              <w:t>energie</w:t>
            </w:r>
            <w:proofErr w:type="spellEnd"/>
            <w:proofErr w:type="gramEnd"/>
            <w:r w:rsidR="0067120C">
              <w:t>, opravy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D8323D">
            <w:pPr>
              <w:spacing w:after="0" w:line="240" w:lineRule="auto"/>
            </w:pPr>
            <w:r>
              <w:t>3631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469F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Sběr a svoz komunálního odpadu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3722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C60BE6">
              <w:rPr>
                <w:rFonts w:ascii="Calibri" w:eastAsia="Calibri" w:hAnsi="Calibri" w:cs="Calibri"/>
              </w:rPr>
              <w:t>200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Péče o vzhled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3745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940138">
              <w:rPr>
                <w:rFonts w:ascii="Calibri" w:eastAsia="Calibri" w:hAnsi="Calibri" w:cs="Calibri"/>
              </w:rPr>
              <w:t>100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 w:rsidP="00940138">
            <w:pPr>
              <w:spacing w:after="0" w:line="240" w:lineRule="auto"/>
            </w:pPr>
            <w:r>
              <w:t xml:space="preserve">Požární ochrana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</w:pPr>
            <w:r>
              <w:t>5512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C60BE6">
              <w:rPr>
                <w:rFonts w:ascii="Calibri" w:eastAsia="Calibri" w:hAnsi="Calibri" w:cs="Calibri"/>
              </w:rPr>
              <w:t>20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940138" w:rsidP="00940138">
            <w:pPr>
              <w:spacing w:after="0" w:line="240" w:lineRule="auto"/>
            </w:pPr>
            <w:r>
              <w:t xml:space="preserve">Zastupitelstvo obce 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B61CA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6112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022D96" w:rsidP="00C60B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C60BE6">
              <w:rPr>
                <w:rFonts w:ascii="Calibri" w:eastAsia="Calibri" w:hAnsi="Calibri" w:cs="Calibri"/>
              </w:rPr>
              <w:t>380</w:t>
            </w:r>
          </w:p>
        </w:tc>
      </w:tr>
      <w:tr w:rsidR="00A77355" w:rsidTr="00A77355"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Činnost místní správy</w:t>
            </w:r>
          </w:p>
        </w:tc>
        <w:tc>
          <w:tcPr>
            <w:tcW w:w="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76120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6171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7355" w:rsidRDefault="00A773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00EDA" w:rsidRDefault="00B00EDA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896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  <w:r>
              <w:t>Služby peněžních ústavů KB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</w:pPr>
            <w:r>
              <w:t>6310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940138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22D9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 10</w:t>
            </w:r>
          </w:p>
        </w:tc>
      </w:tr>
      <w:tr w:rsidR="000974E0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Pojištění majetku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0974E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74E0" w:rsidRDefault="00B00EDA" w:rsidP="00E531E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</w:t>
            </w:r>
            <w:r w:rsidR="002316EF">
              <w:rPr>
                <w:rFonts w:ascii="Calibri" w:eastAsia="Calibri" w:hAnsi="Calibri" w:cs="Calibri"/>
              </w:rPr>
              <w:t>45</w:t>
            </w:r>
          </w:p>
        </w:tc>
      </w:tr>
      <w:tr w:rsidR="001A6AA5" w:rsidRPr="00E531E5" w:rsidTr="00022D96"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F1679C" w:rsidRDefault="001A6A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1679C">
              <w:rPr>
                <w:b/>
                <w:sz w:val="28"/>
                <w:szCs w:val="28"/>
              </w:rPr>
              <w:t xml:space="preserve">Výdaje </w:t>
            </w:r>
            <w:proofErr w:type="gramStart"/>
            <w:r w:rsidRPr="00F1679C">
              <w:rPr>
                <w:b/>
                <w:sz w:val="28"/>
                <w:szCs w:val="28"/>
              </w:rPr>
              <w:t>celkem :</w:t>
            </w:r>
            <w:proofErr w:type="gramEnd"/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A6AA5" w:rsidRPr="00E531E5" w:rsidRDefault="001A6AA5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left w:w="108" w:type="dxa"/>
              <w:right w:w="108" w:type="dxa"/>
            </w:tcMar>
            <w:vAlign w:val="center"/>
          </w:tcPr>
          <w:p w:rsidR="001A6AA5" w:rsidRPr="00E531E5" w:rsidRDefault="00B00EDA" w:rsidP="00B00ED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2 357</w:t>
            </w:r>
          </w:p>
        </w:tc>
      </w:tr>
    </w:tbl>
    <w:p w:rsidR="00F95C43" w:rsidRDefault="00F95C43">
      <w:pPr>
        <w:rPr>
          <w:rFonts w:ascii="Arial" w:eastAsia="Arial" w:hAnsi="Arial" w:cs="Arial"/>
        </w:rPr>
      </w:pP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Vyvěšeno dne:</w:t>
      </w:r>
      <w:r w:rsidR="00F1679C">
        <w:rPr>
          <w:rFonts w:eastAsia="Arial" w:cstheme="minorHAnsi"/>
          <w:sz w:val="28"/>
          <w:szCs w:val="28"/>
        </w:rPr>
        <w:t xml:space="preserve">   </w:t>
      </w:r>
      <w:r w:rsidR="0067120C">
        <w:rPr>
          <w:rFonts w:eastAsia="Arial" w:cstheme="minorHAnsi"/>
          <w:sz w:val="28"/>
          <w:szCs w:val="28"/>
        </w:rPr>
        <w:t xml:space="preserve">28. 11. </w:t>
      </w:r>
      <w:r w:rsidR="00C70985">
        <w:rPr>
          <w:rFonts w:eastAsia="Arial" w:cstheme="minorHAnsi"/>
          <w:sz w:val="28"/>
          <w:szCs w:val="28"/>
        </w:rPr>
        <w:t>2014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>Sejmuto dne:</w:t>
      </w:r>
      <w:r w:rsidR="00F1679C">
        <w:rPr>
          <w:rFonts w:eastAsia="Arial" w:cstheme="minorHAnsi"/>
          <w:sz w:val="28"/>
          <w:szCs w:val="28"/>
        </w:rPr>
        <w:t xml:space="preserve">     </w:t>
      </w:r>
      <w:r w:rsidR="00C70985">
        <w:rPr>
          <w:rFonts w:eastAsia="Arial" w:cstheme="minorHAnsi"/>
          <w:sz w:val="28"/>
          <w:szCs w:val="28"/>
        </w:rPr>
        <w:t>15. 12. 2014</w:t>
      </w:r>
    </w:p>
    <w:p w:rsidR="007156EC" w:rsidRDefault="001A6AA5">
      <w:pPr>
        <w:rPr>
          <w:rFonts w:eastAsia="Arial" w:cstheme="minorHAnsi"/>
          <w:sz w:val="28"/>
          <w:szCs w:val="28"/>
        </w:rPr>
      </w:pPr>
      <w:r w:rsidRPr="001A6AA5">
        <w:rPr>
          <w:rFonts w:eastAsia="Arial" w:cstheme="minorHAnsi"/>
          <w:sz w:val="28"/>
          <w:szCs w:val="28"/>
        </w:rPr>
        <w:t xml:space="preserve">Vyvěšeno na elektronické úřední desce </w:t>
      </w:r>
      <w:proofErr w:type="gramStart"/>
      <w:r w:rsidRPr="001A6AA5">
        <w:rPr>
          <w:rFonts w:eastAsia="Arial" w:cstheme="minorHAnsi"/>
          <w:sz w:val="28"/>
          <w:szCs w:val="28"/>
        </w:rPr>
        <w:t>od</w:t>
      </w:r>
      <w:proofErr w:type="gramEnd"/>
      <w:r w:rsidRPr="001A6AA5">
        <w:rPr>
          <w:rFonts w:eastAsia="Arial" w:cstheme="minorHAnsi"/>
          <w:sz w:val="28"/>
          <w:szCs w:val="28"/>
        </w:rPr>
        <w:t>:</w:t>
      </w:r>
      <w:r w:rsidRPr="001A6AA5">
        <w:rPr>
          <w:rFonts w:eastAsia="Arial" w:cstheme="minorHAnsi"/>
          <w:sz w:val="28"/>
          <w:szCs w:val="28"/>
        </w:rPr>
        <w:tab/>
      </w:r>
      <w:r w:rsidR="00111C05">
        <w:rPr>
          <w:rFonts w:eastAsia="Arial" w:cstheme="minorHAnsi"/>
          <w:sz w:val="28"/>
          <w:szCs w:val="28"/>
        </w:rPr>
        <w:t>28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11</w:t>
      </w:r>
      <w:r w:rsidR="00C70985">
        <w:rPr>
          <w:rFonts w:eastAsia="Arial" w:cstheme="minorHAnsi"/>
          <w:sz w:val="28"/>
          <w:szCs w:val="28"/>
        </w:rPr>
        <w:t>. 2014</w:t>
      </w:r>
      <w:r w:rsidR="00D6404D">
        <w:rPr>
          <w:rFonts w:eastAsia="Arial" w:cstheme="minorHAnsi"/>
          <w:sz w:val="28"/>
          <w:szCs w:val="28"/>
        </w:rPr>
        <w:t xml:space="preserve"> do </w:t>
      </w:r>
      <w:r w:rsidR="00111C05">
        <w:rPr>
          <w:rFonts w:eastAsia="Arial" w:cstheme="minorHAnsi"/>
          <w:sz w:val="28"/>
          <w:szCs w:val="28"/>
        </w:rPr>
        <w:t>15</w:t>
      </w:r>
      <w:r w:rsidR="00D6404D">
        <w:rPr>
          <w:rFonts w:eastAsia="Arial" w:cstheme="minorHAnsi"/>
          <w:sz w:val="28"/>
          <w:szCs w:val="28"/>
        </w:rPr>
        <w:t xml:space="preserve">. </w:t>
      </w:r>
      <w:r w:rsidR="00111C05">
        <w:rPr>
          <w:rFonts w:eastAsia="Arial" w:cstheme="minorHAnsi"/>
          <w:sz w:val="28"/>
          <w:szCs w:val="28"/>
        </w:rPr>
        <w:t>1</w:t>
      </w:r>
      <w:r w:rsidR="00C70985">
        <w:rPr>
          <w:rFonts w:eastAsia="Arial" w:cstheme="minorHAnsi"/>
          <w:sz w:val="28"/>
          <w:szCs w:val="28"/>
        </w:rPr>
        <w:t>2. 2014</w:t>
      </w:r>
      <w:bookmarkStart w:id="0" w:name="_GoBack"/>
      <w:bookmarkEnd w:id="0"/>
    </w:p>
    <w:p w:rsidR="007832E8" w:rsidRPr="001A6AA5" w:rsidRDefault="00111C05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t>Starosta</w:t>
      </w:r>
      <w:r w:rsidR="001A6AA5" w:rsidRPr="001A6AA5">
        <w:rPr>
          <w:rFonts w:eastAsia="Arial" w:cstheme="minorHAnsi"/>
          <w:sz w:val="28"/>
          <w:szCs w:val="28"/>
        </w:rPr>
        <w:t xml:space="preserve"> obce</w:t>
      </w:r>
      <w:r w:rsidR="001A6AA5">
        <w:rPr>
          <w:rFonts w:eastAsia="Arial" w:cstheme="minorHAnsi"/>
          <w:sz w:val="28"/>
          <w:szCs w:val="28"/>
        </w:rPr>
        <w:t>: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 xml:space="preserve"> </w:t>
      </w:r>
      <w:proofErr w:type="spellStart"/>
      <w:r w:rsidR="001A6AA5" w:rsidRPr="001A6AA5">
        <w:rPr>
          <w:rFonts w:eastAsia="Arial" w:cstheme="minorHAnsi"/>
          <w:sz w:val="28"/>
          <w:szCs w:val="28"/>
        </w:rPr>
        <w:t>Loupová</w:t>
      </w:r>
      <w:proofErr w:type="spellEnd"/>
      <w:r w:rsidR="001A6AA5">
        <w:rPr>
          <w:rFonts w:eastAsia="Arial" w:cstheme="minorHAnsi"/>
          <w:sz w:val="28"/>
          <w:szCs w:val="28"/>
        </w:rPr>
        <w:t xml:space="preserve"> </w:t>
      </w:r>
      <w:r w:rsidR="001A6AA5" w:rsidRPr="001A6AA5">
        <w:rPr>
          <w:rFonts w:eastAsia="Arial" w:cstheme="minorHAnsi"/>
          <w:sz w:val="28"/>
          <w:szCs w:val="28"/>
        </w:rPr>
        <w:t>Jiřina</w:t>
      </w: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7832E8" w:rsidRDefault="007832E8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p w:rsidR="00F95C43" w:rsidRDefault="00F95C43">
      <w:pPr>
        <w:rPr>
          <w:rFonts w:ascii="Arial" w:eastAsia="Arial" w:hAnsi="Arial" w:cs="Arial"/>
        </w:rPr>
      </w:pPr>
    </w:p>
    <w:sectPr w:rsidR="00F95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78A5"/>
    <w:multiLevelType w:val="hybridMultilevel"/>
    <w:tmpl w:val="9698AEF2"/>
    <w:lvl w:ilvl="0" w:tplc="82F0B912">
      <w:numFmt w:val="bullet"/>
      <w:lvlText w:val="-"/>
      <w:lvlJc w:val="left"/>
      <w:pPr>
        <w:ind w:left="1995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>
    <w:nsid w:val="319862DA"/>
    <w:multiLevelType w:val="hybridMultilevel"/>
    <w:tmpl w:val="A95E18D8"/>
    <w:lvl w:ilvl="0" w:tplc="F1CE1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D36"/>
    <w:multiLevelType w:val="hybridMultilevel"/>
    <w:tmpl w:val="71EE4274"/>
    <w:lvl w:ilvl="0" w:tplc="B01C92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B1B2F"/>
    <w:multiLevelType w:val="hybridMultilevel"/>
    <w:tmpl w:val="45924952"/>
    <w:lvl w:ilvl="0" w:tplc="D37CD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22D96"/>
    <w:rsid w:val="00032DF3"/>
    <w:rsid w:val="00071ABC"/>
    <w:rsid w:val="000974E0"/>
    <w:rsid w:val="00111C05"/>
    <w:rsid w:val="001A6AA5"/>
    <w:rsid w:val="002316EF"/>
    <w:rsid w:val="00275E85"/>
    <w:rsid w:val="0028223B"/>
    <w:rsid w:val="003307B5"/>
    <w:rsid w:val="00391792"/>
    <w:rsid w:val="0042527C"/>
    <w:rsid w:val="00467762"/>
    <w:rsid w:val="004C7578"/>
    <w:rsid w:val="0051333D"/>
    <w:rsid w:val="005448A4"/>
    <w:rsid w:val="0067120C"/>
    <w:rsid w:val="0067181E"/>
    <w:rsid w:val="006F2DD8"/>
    <w:rsid w:val="00711A62"/>
    <w:rsid w:val="007156EC"/>
    <w:rsid w:val="00741345"/>
    <w:rsid w:val="00761204"/>
    <w:rsid w:val="0076469F"/>
    <w:rsid w:val="007832E8"/>
    <w:rsid w:val="00821AFD"/>
    <w:rsid w:val="008F2993"/>
    <w:rsid w:val="00911FDC"/>
    <w:rsid w:val="00940138"/>
    <w:rsid w:val="00A77355"/>
    <w:rsid w:val="00AA5FCB"/>
    <w:rsid w:val="00B00EDA"/>
    <w:rsid w:val="00B61CAB"/>
    <w:rsid w:val="00C60BE6"/>
    <w:rsid w:val="00C70985"/>
    <w:rsid w:val="00D6404D"/>
    <w:rsid w:val="00D8323D"/>
    <w:rsid w:val="00DE045E"/>
    <w:rsid w:val="00E0113C"/>
    <w:rsid w:val="00E531E5"/>
    <w:rsid w:val="00E6032C"/>
    <w:rsid w:val="00E86BE8"/>
    <w:rsid w:val="00F1679C"/>
    <w:rsid w:val="00F946CB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2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Obec Rokytá</cp:lastModifiedBy>
  <cp:revision>4</cp:revision>
  <cp:lastPrinted>2013-12-30T09:51:00Z</cp:lastPrinted>
  <dcterms:created xsi:type="dcterms:W3CDTF">2014-11-27T08:23:00Z</dcterms:created>
  <dcterms:modified xsi:type="dcterms:W3CDTF">2016-01-19T09:09:00Z</dcterms:modified>
</cp:coreProperties>
</file>